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114300" distR="114300">
            <wp:extent cx="5297805" cy="8869680"/>
            <wp:effectExtent l="0" t="0" r="17145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中医专业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中医外科学1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整理教辅:白芷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医外科疾病病因病机（助理不考)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第一节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致病因素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外感六淫致病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4"/>
          <w:szCs w:val="24"/>
        </w:rPr>
        <w:t>其肿宣浮，患部皮色或红或不变，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痛无定处，走注甚速</w:t>
      </w:r>
      <w:r>
        <w:rPr>
          <w:rFonts w:hint="eastAsia" w:ascii="微软雅黑" w:hAnsi="微软雅黑" w:eastAsia="微软雅黑" w:cs="微软雅黑"/>
          <w:sz w:val="24"/>
          <w:szCs w:val="24"/>
        </w:rPr>
        <w:t>，多为阳证，多侵犯人体上部，发病迅速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色紫青暗，不红不热，肿势散漫，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痛有定处，</w:t>
      </w:r>
      <w:r>
        <w:rPr>
          <w:rFonts w:hint="eastAsia" w:ascii="微软雅黑" w:hAnsi="微软雅黑" w:eastAsia="微软雅黑" w:cs="微软雅黑"/>
          <w:sz w:val="24"/>
          <w:szCs w:val="24"/>
        </w:rPr>
        <w:t>得暖则减，化脓迟缓，多为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</w:t>
      </w:r>
      <w:r>
        <w:rPr>
          <w:rFonts w:hint="eastAsia" w:ascii="微软雅黑" w:hAnsi="微软雅黑" w:eastAsia="微软雅黑" w:cs="微软雅黑"/>
          <w:sz w:val="24"/>
          <w:szCs w:val="24"/>
        </w:rPr>
        <w:t>证，多侵犯人体筋骨关节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患部燃红、肿胀、灼热，糜烂流殡、水，痒、痛，遇冷则减，阳证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发于身体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下部</w:t>
      </w:r>
      <w:r>
        <w:rPr>
          <w:rFonts w:hint="eastAsia" w:ascii="微软雅黑" w:hAnsi="微软雅黑" w:eastAsia="微软雅黑" w:cs="微软雅黑"/>
          <w:sz w:val="24"/>
          <w:szCs w:val="24"/>
        </w:rPr>
        <w:t>者多与湿邪有关，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流水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燥邪易伤人体阴液，侵犯皮肤，致患部干燥、枯槁、被裂、脱屑等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火发病速，来势急猛，频红灼热，肿势皮薄光亮，疼痛剧烈，容易化脓腐烂，或有皮下瘀斑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外科疾病的发生尤以“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热毒</w:t>
      </w:r>
      <w:r>
        <w:rPr>
          <w:rFonts w:hint="eastAsia" w:ascii="微软雅黑" w:hAnsi="微软雅黑" w:eastAsia="微软雅黑" w:cs="微软雅黑"/>
          <w:sz w:val="24"/>
          <w:szCs w:val="24"/>
        </w:rPr>
        <w:t>”“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火毒</w:t>
      </w:r>
      <w:r>
        <w:rPr>
          <w:rFonts w:hint="eastAsia" w:ascii="微软雅黑" w:hAnsi="微软雅黑" w:eastAsia="微软雅黑" w:cs="微软雅黑"/>
          <w:sz w:val="24"/>
          <w:szCs w:val="24"/>
        </w:rPr>
        <w:t>”最为常见，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情志内伤致病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大多发生在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乳房、胸胁、</w:t>
      </w:r>
      <w:r>
        <w:rPr>
          <w:rFonts w:hint="eastAsia" w:ascii="微软雅黑" w:hAnsi="微软雅黑" w:eastAsia="微软雅黑" w:cs="微软雅黑"/>
          <w:sz w:val="24"/>
          <w:szCs w:val="24"/>
        </w:rPr>
        <w:t>颈的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两侧</w:t>
      </w:r>
      <w:r>
        <w:rPr>
          <w:rFonts w:hint="eastAsia" w:ascii="微软雅黑" w:hAnsi="微软雅黑" w:eastAsia="微软雅黑" w:cs="微软雅黑"/>
          <w:sz w:val="24"/>
          <w:szCs w:val="24"/>
        </w:rPr>
        <w:t>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</w:t>
      </w:r>
      <w:r>
        <w:rPr>
          <w:rFonts w:hint="eastAsia" w:ascii="微软雅黑" w:hAnsi="微软雅黑" w:eastAsia="微软雅黑" w:cs="微软雅黑"/>
          <w:sz w:val="24"/>
          <w:szCs w:val="24"/>
        </w:rPr>
        <w:t>经循行部位，多夹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郁</w:t>
      </w:r>
      <w:r>
        <w:rPr>
          <w:rFonts w:hint="eastAsia" w:ascii="微软雅黑" w:hAnsi="微软雅黑" w:eastAsia="微软雅黑" w:cs="微软雅黑"/>
          <w:sz w:val="24"/>
          <w:szCs w:val="24"/>
        </w:rPr>
        <w:t>夹痰。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第二章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中医外科疾病辨证（助理不考)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纲目二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阴阳辨证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阴阳是八纲辨证的总纲，也是一切外科疾病辨证的总纲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以局部症状辨别阴阳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发病缓急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急性发病的病属阳，慢性发作的病属阴，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病位深浅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病发于皮肉的属阳，发于筋骨的属阴，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皮肤颜色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红活掀赤的属阳，紫暗或皮色不变的属阴，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皮肤温度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灼热的属阳，不热或微热的属阴，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肿形高度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肿胀形势高起的属阳，平坦下陷的属阴，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肿胀范围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肿胀局限，根脚收束的属阳，肿胀范围不局限，根脚散漫的属阴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肿块硬度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肿块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软硬适度</w:t>
      </w:r>
      <w:r>
        <w:rPr>
          <w:rFonts w:hint="eastAsia" w:ascii="微软雅黑" w:hAnsi="微软雅黑" w:eastAsia="微软雅黑" w:cs="微软雅黑"/>
          <w:sz w:val="24"/>
          <w:szCs w:val="24"/>
        </w:rPr>
        <w:t>， 溃后渐消的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属阳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坚硬如石，</w:t>
      </w:r>
      <w:r>
        <w:rPr>
          <w:rFonts w:hint="eastAsia" w:ascii="微软雅黑" w:hAnsi="微软雅黑" w:eastAsia="微软雅黑" w:cs="微软雅黑"/>
          <w:sz w:val="24"/>
          <w:szCs w:val="24"/>
        </w:rPr>
        <w:t>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柔软如棉的属阴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疼痛感觉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疼痛比较剧烈的属阳，不痛、隐痛、不痛或抽痛的属阴</w:t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脓液稀稠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溃脓液稠厚的属阳，稀薄或纯血水的属阴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10.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病程长短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阳证的病程比较短，阴证的病程比较长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全身症状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阳证初起常伴有形寒发热、口渴、纳呆、大便秘结、小便短赤，溃后症状渐次消失，阴证初起一 般无明显症状，酿脓期常有骨蒸潮热、颧红，或面色白、神疲自汗、盗汗等症状，溃后尤甚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第三节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部位辨证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上部</w:t>
      </w:r>
      <w:r>
        <w:rPr>
          <w:rFonts w:hint="eastAsia" w:ascii="微软雅黑" w:hAnsi="微软雅黑" w:eastAsia="微软雅黑" w:cs="微软雅黑"/>
          <w:sz w:val="24"/>
          <w:szCs w:val="24"/>
        </w:rPr>
        <w:t>的疾病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病因特点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风温、风热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中部</w:t>
      </w:r>
      <w:r>
        <w:rPr>
          <w:rFonts w:hint="eastAsia" w:ascii="微软雅黑" w:hAnsi="微软雅黑" w:eastAsia="微软雅黑" w:cs="微软雅黑"/>
          <w:sz w:val="24"/>
          <w:szCs w:val="24"/>
        </w:rPr>
        <w:t>的疾病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病因特点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气郁、火郁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下部</w:t>
      </w:r>
      <w:r>
        <w:rPr>
          <w:rFonts w:hint="eastAsia" w:ascii="微软雅黑" w:hAnsi="微软雅黑" w:eastAsia="微软雅黑" w:cs="微软雅黑"/>
          <w:sz w:val="24"/>
          <w:szCs w:val="24"/>
        </w:rPr>
        <w:t>的疾病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病因特点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寒湿、湿热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纲目五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要点一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辨肿的性质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风肿</w:t>
      </w:r>
      <w:r>
        <w:rPr>
          <w:rFonts w:hint="eastAsia" w:ascii="微软雅黑" w:hAnsi="微软雅黑" w:eastAsia="微软雅黑" w:cs="微软雅黑"/>
          <w:sz w:val="24"/>
          <w:szCs w:val="24"/>
        </w:rPr>
        <w:t>发病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急</w:t>
      </w:r>
      <w:r>
        <w:rPr>
          <w:rFonts w:hint="eastAsia" w:ascii="微软雅黑" w:hAnsi="微软雅黑" w:eastAsia="微软雅黑" w:cs="微软雅黑"/>
          <w:sz w:val="24"/>
          <w:szCs w:val="24"/>
        </w:rPr>
        <w:t>骤，漫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</w:t>
      </w:r>
      <w:r>
        <w:rPr>
          <w:rFonts w:hint="eastAsia" w:ascii="微软雅黑" w:hAnsi="微软雅黑" w:eastAsia="微软雅黑" w:cs="微软雅黑"/>
          <w:sz w:val="24"/>
          <w:szCs w:val="24"/>
        </w:rPr>
        <w:t>宣浮，或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游走</w:t>
      </w:r>
      <w:r>
        <w:rPr>
          <w:rFonts w:hint="eastAsia" w:ascii="微软雅黑" w:hAnsi="微软雅黑" w:eastAsia="微软雅黑" w:cs="微软雅黑"/>
          <w:sz w:val="24"/>
          <w:szCs w:val="24"/>
        </w:rPr>
        <w:t>无定，不红微热，或轻微疼痛。见于痄腮、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大头瘟</w:t>
      </w:r>
      <w:r>
        <w:rPr>
          <w:rFonts w:hint="eastAsia" w:ascii="微软雅黑" w:hAnsi="微软雅黑" w:eastAsia="微软雅黑" w:cs="微软雅黑"/>
          <w:sz w:val="24"/>
          <w:szCs w:val="24"/>
        </w:rPr>
        <w:t>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痰肿</w:t>
      </w:r>
      <w:r>
        <w:rPr>
          <w:rFonts w:hint="eastAsia" w:ascii="微软雅黑" w:hAnsi="微软雅黑" w:eastAsia="微软雅黑" w:cs="微软雅黑"/>
          <w:sz w:val="24"/>
          <w:szCs w:val="24"/>
        </w:rPr>
        <w:t>肿势软如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棉</w:t>
      </w:r>
      <w:r>
        <w:rPr>
          <w:rFonts w:hint="eastAsia" w:ascii="微软雅黑" w:hAnsi="微软雅黑" w:eastAsia="微软雅黑" w:cs="微软雅黑"/>
          <w:sz w:val="24"/>
          <w:szCs w:val="24"/>
        </w:rPr>
        <w:t>，或硬如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馒</w:t>
      </w:r>
      <w:r>
        <w:rPr>
          <w:rFonts w:hint="eastAsia" w:ascii="微软雅黑" w:hAnsi="微软雅黑" w:eastAsia="微软雅黑" w:cs="微软雅黑"/>
          <w:sz w:val="24"/>
          <w:szCs w:val="24"/>
        </w:rPr>
        <w:t>，大小不一，形态各异，无处不生，不红不热，皮色不变。见于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瘰疬、脂瘤</w:t>
      </w:r>
      <w:r>
        <w:rPr>
          <w:rFonts w:hint="eastAsia" w:ascii="微软雅黑" w:hAnsi="微软雅黑" w:eastAsia="微软雅黑" w:cs="微软雅黑"/>
          <w:sz w:val="24"/>
          <w:szCs w:val="24"/>
        </w:rPr>
        <w:t>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化脓痛</w:t>
      </w:r>
      <w:r>
        <w:rPr>
          <w:rFonts w:hint="eastAsia" w:ascii="微软雅黑" w:hAnsi="微软雅黑" w:eastAsia="微软雅黑" w:cs="微软雅黑"/>
          <w:sz w:val="24"/>
          <w:szCs w:val="24"/>
        </w:rPr>
        <w:t>痛势急胀，痛无止时，如同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鸡啄</w:t>
      </w:r>
      <w:r>
        <w:rPr>
          <w:rFonts w:hint="eastAsia" w:ascii="微软雅黑" w:hAnsi="微软雅黑" w:eastAsia="微软雅黑" w:cs="微软雅黑"/>
          <w:sz w:val="24"/>
          <w:szCs w:val="24"/>
        </w:rPr>
        <w:t>，按之中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软</w:t>
      </w:r>
      <w:r>
        <w:rPr>
          <w:rFonts w:hint="eastAsia" w:ascii="微软雅黑" w:hAnsi="微软雅黑" w:eastAsia="微软雅黑" w:cs="微软雅黑"/>
          <w:sz w:val="24"/>
          <w:szCs w:val="24"/>
        </w:rPr>
        <w:t>应指见于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疮疡成脓期。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要点四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辨痒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风胜: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走</w:t>
      </w:r>
      <w:r>
        <w:rPr>
          <w:rFonts w:hint="eastAsia" w:ascii="微软雅黑" w:hAnsi="微软雅黑" w:eastAsia="微软雅黑" w:cs="微软雅黑"/>
          <w:sz w:val="24"/>
          <w:szCs w:val="24"/>
        </w:rPr>
        <w:t>窜无定，遍体作痒，抓破血溢，随破随收，不致化腐，多为干性。见于牛皮癣、白庀、瘾疹等。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湿胜: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浸淫四窜，黄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水</w:t>
      </w:r>
      <w:r>
        <w:rPr>
          <w:rFonts w:hint="eastAsia" w:ascii="微软雅黑" w:hAnsi="微软雅黑" w:eastAsia="微软雅黑" w:cs="微软雅黑"/>
          <w:sz w:val="24"/>
          <w:szCs w:val="24"/>
        </w:rPr>
        <w:t>淋沥，最易沿表皮蚀烂，越腐越痒，多为湿性。见于急性湿疮;或有传染性，如脓疱疮。</w:t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热胜: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煅红灼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</w:t>
      </w:r>
      <w:r>
        <w:rPr>
          <w:rFonts w:hint="eastAsia" w:ascii="微软雅黑" w:hAnsi="微软雅黑" w:eastAsia="微软雅黑" w:cs="微软雅黑"/>
          <w:sz w:val="24"/>
          <w:szCs w:val="24"/>
        </w:rPr>
        <w:t>作痒，甚则糜烂滋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水</w:t>
      </w:r>
      <w:r>
        <w:rPr>
          <w:rFonts w:hint="eastAsia" w:ascii="微软雅黑" w:hAnsi="微软雅黑" w:eastAsia="微软雅黑" w:cs="微软雅黑"/>
          <w:sz w:val="24"/>
          <w:szCs w:val="24"/>
        </w:rPr>
        <w:t>淋沥，结痂成片，常不传染。见于接触性皮炎。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 xml:space="preserve"> 虫淫: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浸淫蔓延，黄水频流，状如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虫行皮中</w:t>
      </w:r>
      <w:r>
        <w:rPr>
          <w:rFonts w:hint="eastAsia" w:ascii="微软雅黑" w:hAnsi="微软雅黑" w:eastAsia="微软雅黑" w:cs="微软雅黑"/>
          <w:sz w:val="24"/>
          <w:szCs w:val="24"/>
        </w:rPr>
        <w:t>，其痒尤甚，最易传染。见于手足癣、疥疮等。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血虚: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皮肤变厚、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干</w:t>
      </w:r>
      <w:r>
        <w:rPr>
          <w:rFonts w:hint="eastAsia" w:ascii="微软雅黑" w:hAnsi="微软雅黑" w:eastAsia="微软雅黑" w:cs="微软雅黑"/>
          <w:sz w:val="24"/>
          <w:szCs w:val="24"/>
        </w:rPr>
        <w:t>燥、脱屑，很少糜烂流滋水。见于牛皮癣、慢性湿疮。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要点五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辩脓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确认成脓的方法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按触法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波动感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透光法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手电筒，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蛇头疔</w:t>
      </w:r>
      <w:r>
        <w:rPr>
          <w:rFonts w:hint="eastAsia" w:ascii="微软雅黑" w:hAnsi="微软雅黑" w:eastAsia="微软雅黑" w:cs="微软雅黑"/>
          <w:sz w:val="24"/>
          <w:szCs w:val="24"/>
        </w:rPr>
        <w:t>脓液在骨膜部，沿指骨的行程有增强的阴影，而周围清晰;在骨部的，沿着骨有黑色遮暗，并在感染区有明显的轮廓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点压法-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局限性的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剧痛</w:t>
      </w:r>
      <w:r>
        <w:rPr>
          <w:rFonts w:hint="eastAsia" w:ascii="微软雅黑" w:hAnsi="微软雅黑" w:eastAsia="微软雅黑" w:cs="微软雅黑"/>
          <w:sz w:val="24"/>
          <w:szCs w:val="24"/>
        </w:rPr>
        <w:t>点，即为可疑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脓肿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穿刺法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B超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溃疡形态</w:t>
      </w:r>
    </w:p>
    <w:p>
      <w:pPr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化脓性溃疡: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口大底小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压迫性溃疡(缺血性溃疡):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初期皮肤暗紫，很快变黑并坏死，流滋水，腐烂，脓液有臭味。多见于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褥疮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疮痨性溃疡: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凹陷或潜行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空洞\瘘管</w:t>
      </w:r>
      <w:r>
        <w:rPr>
          <w:rFonts w:hint="eastAsia" w:ascii="微软雅黑" w:hAnsi="微软雅黑" w:eastAsia="微软雅黑" w:cs="微软雅黑"/>
          <w:sz w:val="24"/>
          <w:szCs w:val="24"/>
        </w:rPr>
        <w:t>，脓水清稀，夹有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败絮状</w:t>
      </w:r>
      <w:r>
        <w:rPr>
          <w:rFonts w:hint="eastAsia" w:ascii="微软雅黑" w:hAnsi="微软雅黑" w:eastAsia="微软雅黑" w:cs="微软雅黑"/>
          <w:sz w:val="24"/>
          <w:szCs w:val="24"/>
        </w:rPr>
        <w:t>物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岩性溃疡: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翻花如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岩，</w:t>
      </w:r>
      <w:r>
        <w:rPr>
          <w:rFonts w:hint="eastAsia" w:ascii="微软雅黑" w:hAnsi="微软雅黑" w:eastAsia="微软雅黑" w:cs="微软雅黑"/>
          <w:sz w:val="24"/>
          <w:szCs w:val="24"/>
        </w:rPr>
        <w:t>珍珠样结节</w:t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梅毒性溃疡: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边缘整齐，多呈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半月形</w:t>
      </w:r>
      <w:r>
        <w:rPr>
          <w:rFonts w:hint="eastAsia" w:ascii="微软雅黑" w:hAnsi="微软雅黑" w:eastAsia="微软雅黑" w:cs="微软雅黑"/>
          <w:sz w:val="24"/>
          <w:szCs w:val="24"/>
        </w:rPr>
        <w:t>，坚硬削直如凿，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口多大底多大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考点七 辨出血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主要辨别出血的部位、性状、原因，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主要分: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便血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上消化道出血一-般呈柏油样黑便，为远血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sz w:val="24"/>
          <w:szCs w:val="24"/>
        </w:rPr>
        <w:t>直肠、肛门的便血血色鲜红，为近血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尿血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一般以无痛为“尿血”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sz w:val="24"/>
          <w:szCs w:val="24"/>
        </w:rPr>
        <w:t>有痛称“血淋”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温馨提醒: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总结规律非常重要，辨肿、痛、脓等都有相通之处，寒热看温度，风看游走不定字眼，湿看渗出肿胀水疱字眼，痰看软如棉，硬如馒，气看喜怒消长字眼，瘀血看色暗疼痛字样，脓有很多考点:化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脓的鉴别、辨脓的方法、化脓的疼痛软硬程度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第三章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中医外科疾病治法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第一节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内治法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消、托、补</w:t>
      </w:r>
      <w:r>
        <w:rPr>
          <w:rFonts w:hint="eastAsia" w:ascii="微软雅黑" w:hAnsi="微软雅黑" w:eastAsia="微软雅黑" w:cs="微软雅黑"/>
          <w:sz w:val="24"/>
          <w:szCs w:val="24"/>
        </w:rPr>
        <w:t>三个总的治疗原则。</w:t>
      </w:r>
    </w:p>
    <w:p>
      <w:pPr>
        <w:numPr>
          <w:ilvl w:val="0"/>
          <w:numId w:val="7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消法，适用于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尚未成脓</w:t>
      </w:r>
      <w:r>
        <w:rPr>
          <w:rFonts w:hint="eastAsia" w:ascii="微软雅黑" w:hAnsi="微软雅黑" w:eastAsia="微软雅黑" w:cs="微软雅黑"/>
          <w:sz w:val="24"/>
          <w:szCs w:val="24"/>
        </w:rPr>
        <w:t>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初期</w:t>
      </w:r>
      <w:r>
        <w:rPr>
          <w:rFonts w:hint="eastAsia" w:ascii="微软雅黑" w:hAnsi="微软雅黑" w:eastAsia="微软雅黑" w:cs="微软雅黑"/>
          <w:sz w:val="24"/>
          <w:szCs w:val="24"/>
        </w:rPr>
        <w:t>肿疡和非化脓性肿块性疾病以及各种皮肤疾病。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托法，是用补益气血和透脓的药物扶助正气、托毒外出。适用于外疡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中期，</w:t>
      </w:r>
      <w:r>
        <w:rPr>
          <w:rFonts w:hint="eastAsia" w:ascii="微软雅黑" w:hAnsi="微软雅黑" w:eastAsia="微软雅黑" w:cs="微软雅黑"/>
          <w:sz w:val="24"/>
          <w:szCs w:val="24"/>
        </w:rPr>
        <w:t>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成脓期</w:t>
      </w:r>
      <w:r>
        <w:rPr>
          <w:rFonts w:hint="eastAsia" w:ascii="微软雅黑" w:hAnsi="微软雅黑" w:eastAsia="微软雅黑" w:cs="微软雅黑"/>
          <w:sz w:val="24"/>
          <w:szCs w:val="24"/>
        </w:rPr>
        <w:t>或机体正气虚弱者。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补托法</w:t>
      </w:r>
      <w:r>
        <w:rPr>
          <w:rFonts w:hint="eastAsia" w:ascii="微软雅黑" w:hAnsi="微软雅黑" w:eastAsia="微软雅黑" w:cs="微软雅黑"/>
          <w:sz w:val="24"/>
          <w:szCs w:val="24"/>
        </w:rPr>
        <w:t>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正虚毒盛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透托法</w:t>
      </w:r>
      <w:r>
        <w:rPr>
          <w:rFonts w:hint="eastAsia" w:ascii="微软雅黑" w:hAnsi="微软雅黑" w:eastAsia="微软雅黑" w:cs="微软雅黑"/>
          <w:sz w:val="24"/>
          <w:szCs w:val="24"/>
        </w:rPr>
        <w:t>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毒气虽盛而正气未衰</w:t>
      </w:r>
      <w:r>
        <w:rPr>
          <w:rFonts w:hint="eastAsia" w:ascii="微软雅黑" w:hAnsi="微软雅黑" w:eastAsia="微软雅黑" w:cs="微软雅黑"/>
          <w:sz w:val="24"/>
          <w:szCs w:val="24"/>
        </w:rPr>
        <w:t>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补法，用于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溃疡后期</w:t>
      </w:r>
      <w:r>
        <w:rPr>
          <w:rFonts w:hint="eastAsia" w:ascii="微软雅黑" w:hAnsi="微软雅黑" w:eastAsia="微软雅黑" w:cs="微软雅黑"/>
          <w:sz w:val="24"/>
          <w:szCs w:val="24"/>
        </w:rPr>
        <w:t>，毒邪未尽，切不可用补法。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24"/>
          <w:szCs w:val="24"/>
        </w:rPr>
        <w:t>外治法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手术疗法常用的有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切开法、砭镰法</w:t>
      </w:r>
      <w:r>
        <w:rPr>
          <w:rFonts w:hint="eastAsia" w:ascii="微软雅黑" w:hAnsi="微软雅黑" w:eastAsia="微软雅黑" w:cs="微软雅黑"/>
          <w:sz w:val="24"/>
          <w:szCs w:val="24"/>
        </w:rPr>
        <w:t>。其他疗法有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引流法、垫棉法。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膏药、油膏的临床应用(助理不考)</w:t>
      </w:r>
    </w:p>
    <w:p>
      <w:pPr>
        <w:numPr>
          <w:ilvl w:val="0"/>
          <w:numId w:val="8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膏药: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现称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硬膏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太乙膏、千捶膏</w:t>
      </w:r>
      <w:r>
        <w:rPr>
          <w:rFonts w:hint="eastAsia" w:ascii="微软雅黑" w:hAnsi="微软雅黑" w:eastAsia="微软雅黑" w:cs="微软雅黑"/>
          <w:sz w:val="24"/>
          <w:szCs w:val="24"/>
        </w:rPr>
        <w:t>均可用于红肿热痛明显之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阳证疮疡</w:t>
      </w:r>
      <w:r>
        <w:rPr>
          <w:rFonts w:hint="eastAsia" w:ascii="微软雅黑" w:hAnsi="微软雅黑" w:eastAsia="微软雅黑" w:cs="微软雅黑"/>
          <w:sz w:val="24"/>
          <w:szCs w:val="24"/>
        </w:rPr>
        <w:t>。太乙膏功能为消肿、清火、解毒、生肌。千捶膏功能为消肿、解毒、提脓、祛腐、止痛。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阳和解凝膏</w:t>
      </w:r>
      <w:r>
        <w:rPr>
          <w:rFonts w:hint="eastAsia" w:ascii="微软雅黑" w:hAnsi="微软雅黑" w:eastAsia="微软雅黑" w:cs="微软雅黑"/>
          <w:sz w:val="24"/>
          <w:szCs w:val="24"/>
        </w:rPr>
        <w:t>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阴证疮疡</w:t>
      </w:r>
      <w:r>
        <w:rPr>
          <w:rFonts w:hint="eastAsia" w:ascii="微软雅黑" w:hAnsi="微软雅黑" w:eastAsia="微软雅黑" w:cs="微软雅黑"/>
          <w:sz w:val="24"/>
          <w:szCs w:val="24"/>
        </w:rPr>
        <w:t>未溃者，功能为温经和阳、祛风散寒、调气活血、化痰通络。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咬头膏</w:t>
      </w:r>
      <w:r>
        <w:rPr>
          <w:rFonts w:hint="eastAsia" w:ascii="微软雅黑" w:hAnsi="微软雅黑" w:eastAsia="微软雅黑" w:cs="微软雅黑"/>
          <w:sz w:val="24"/>
          <w:szCs w:val="24"/>
        </w:rPr>
        <w:t>功能蚀破疮头，适用于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肿疡脓成不能自破</w:t>
      </w:r>
      <w:r>
        <w:rPr>
          <w:rFonts w:hint="eastAsia" w:ascii="微软雅黑" w:hAnsi="微软雅黑" w:eastAsia="微软雅黑" w:cs="微软雅黑"/>
          <w:sz w:val="24"/>
          <w:szCs w:val="24"/>
        </w:rPr>
        <w:t>，以及患者不愿接受手术切开排脓者。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 油膏: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现称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软膏</w:t>
      </w:r>
      <w:r>
        <w:rPr>
          <w:rFonts w:hint="eastAsia" w:ascii="微软雅黑" w:hAnsi="微软雅黑" w:eastAsia="微软雅黑" w:cs="微软雅黑"/>
          <w:sz w:val="24"/>
          <w:szCs w:val="24"/>
        </w:rPr>
        <w:t>。适用于肿疡、溃疡、皮肤病糜烂结痂渗液不多者以及肛门门病等。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金黄膏、玉露膏</w:t>
      </w:r>
      <w:r>
        <w:rPr>
          <w:rFonts w:hint="eastAsia" w:ascii="微软雅黑" w:hAnsi="微软雅黑" w:eastAsia="微软雅黑" w:cs="微软雅黑"/>
          <w:sz w:val="24"/>
          <w:szCs w:val="24"/>
        </w:rPr>
        <w:t>适用于疮疡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阳证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金黄膏</w:t>
      </w:r>
      <w:r>
        <w:rPr>
          <w:rFonts w:hint="eastAsia" w:ascii="微软雅黑" w:hAnsi="微软雅黑" w:eastAsia="微软雅黑" w:cs="微软雅黑"/>
          <w:sz w:val="24"/>
          <w:szCs w:val="24"/>
        </w:rPr>
        <w:t>长于除湿化痰，对肿而有结块，尤其是急性炎症控制后形成的慢性迁延性炎症更为适宜。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玉露膏</w:t>
      </w:r>
      <w:r>
        <w:rPr>
          <w:rFonts w:hint="eastAsia" w:ascii="微软雅黑" w:hAnsi="微软雅黑" w:eastAsia="微软雅黑" w:cs="微软雅黑"/>
          <w:sz w:val="24"/>
          <w:szCs w:val="24"/>
        </w:rPr>
        <w:t>性偏寒凉，对掀红灼热明显、肿势散漫者效果较佳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冲和膏</w:t>
      </w:r>
      <w:r>
        <w:rPr>
          <w:rFonts w:hint="eastAsia" w:ascii="微软雅黑" w:hAnsi="微软雅黑" w:eastAsia="微软雅黑" w:cs="微软雅黑"/>
          <w:sz w:val="24"/>
          <w:szCs w:val="24"/>
        </w:rPr>
        <w:t>有活血止痛、疏风祛寒、消肿软坚的作用，适用于半阴半阳证;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回阳玉龙膏</w:t>
      </w:r>
      <w:r>
        <w:rPr>
          <w:rFonts w:hint="eastAsia" w:ascii="微软雅黑" w:hAnsi="微软雅黑" w:eastAsia="微软雅黑" w:cs="微软雅黑"/>
          <w:sz w:val="24"/>
          <w:szCs w:val="24"/>
        </w:rPr>
        <w:t>有温经散寒、活血化瘀的作用，适用于阴证。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阳证疮疡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太多的千金玉石;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阴证疮疡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回阳、阳和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溃疡期</w:t>
      </w:r>
      <w:r>
        <w:rPr>
          <w:rFonts w:hint="eastAsia" w:ascii="微软雅黑" w:hAnsi="微软雅黑" w:eastAsia="微软雅黑" w:cs="微软雅黑"/>
          <w:sz w:val="24"/>
          <w:szCs w:val="24"/>
        </w:rPr>
        <w:t>可选用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生肌玉红膏、红油膏、生肌白玉膏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生肌玉红膏</w:t>
      </w:r>
      <w:r>
        <w:rPr>
          <w:rFonts w:hint="eastAsia" w:ascii="微软雅黑" w:hAnsi="微软雅黑" w:eastAsia="微软雅黑" w:cs="微软雅黑"/>
          <w:sz w:val="24"/>
          <w:szCs w:val="24"/>
        </w:rPr>
        <w:t>功能活血祛腐、解毒止痛、润肤生肌收口，适用于一切溃疡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腐肉未脱、新肉未生</w:t>
      </w:r>
      <w:r>
        <w:rPr>
          <w:rFonts w:hint="eastAsia" w:ascii="微软雅黑" w:hAnsi="微软雅黑" w:eastAsia="微软雅黑" w:cs="微软雅黑"/>
          <w:sz w:val="24"/>
          <w:szCs w:val="24"/>
        </w:rPr>
        <w:t>之时，或日久不能收口者;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红油膏</w:t>
      </w:r>
      <w:r>
        <w:rPr>
          <w:rFonts w:hint="eastAsia" w:ascii="微软雅黑" w:hAnsi="微软雅黑" w:eastAsia="微软雅黑" w:cs="微软雅黑"/>
          <w:sz w:val="24"/>
          <w:szCs w:val="24"/>
        </w:rPr>
        <w:t>功能防腐生肌，适用于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一切溃疡;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生肌白玉膏</w:t>
      </w:r>
      <w:r>
        <w:rPr>
          <w:rFonts w:hint="eastAsia" w:ascii="微软雅黑" w:hAnsi="微软雅黑" w:eastAsia="微软雅黑" w:cs="微软雅黑"/>
          <w:sz w:val="24"/>
          <w:szCs w:val="24"/>
        </w:rPr>
        <w:t>功能润肤生肌收敛，适用于溃疡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腐肉已净、疮口不敛者</w:t>
      </w:r>
      <w:r>
        <w:rPr>
          <w:rFonts w:hint="eastAsia" w:ascii="微软雅黑" w:hAnsi="微软雅黑" w:eastAsia="微软雅黑" w:cs="微软雅黑"/>
          <w:sz w:val="24"/>
          <w:szCs w:val="24"/>
        </w:rPr>
        <w:t>，以及乳头皲裂、肛裂等病;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疯油膏</w:t>
      </w:r>
      <w:r>
        <w:rPr>
          <w:rFonts w:hint="eastAsia" w:ascii="微软雅黑" w:hAnsi="微软雅黑" w:eastAsia="微软雅黑" w:cs="微软雅黑"/>
          <w:sz w:val="24"/>
          <w:szCs w:val="24"/>
        </w:rPr>
        <w:t>功能润燥杀虫止痒，适用于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牛皮癣、慢性湿疮、皲裂</w:t>
      </w:r>
      <w:r>
        <w:rPr>
          <w:rFonts w:hint="eastAsia" w:ascii="微软雅黑" w:hAnsi="微软雅黑" w:eastAsia="微软雅黑" w:cs="微软雅黑"/>
          <w:sz w:val="24"/>
          <w:szCs w:val="24"/>
        </w:rPr>
        <w:t>等;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青黛散油膏收湿止痒、清热解毒，适用于蛇串疮及急、慢性湿疮等皮肤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焮</w:t>
      </w:r>
      <w:r>
        <w:rPr>
          <w:rFonts w:hint="eastAsia" w:ascii="微软雅黑" w:hAnsi="微软雅黑" w:eastAsia="微软雅黑" w:cs="微软雅黑"/>
          <w:sz w:val="24"/>
          <w:szCs w:val="24"/>
        </w:rPr>
        <w:t>红痒痛、渗液不多之症，亦可用于痄腮以及对各种油膏过敏者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掺药(助理不考)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掺药，将各种不同的药物研成粉末，用时掺布于膏药或油膏上，或直接掺布于病变部位，谓之掺药古称散剂，现称粉剂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消散药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阳毒内消散、红灵丹，适用于一切阳证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阴毒内消散、桂麝散、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黑退消</w:t>
      </w:r>
      <w:r>
        <w:rPr>
          <w:rFonts w:hint="eastAsia" w:ascii="微软雅黑" w:hAnsi="微软雅黑" w:eastAsia="微软雅黑" w:cs="微软雅黑"/>
          <w:sz w:val="24"/>
          <w:szCs w:val="24"/>
        </w:rPr>
        <w:t>，适用于一切阴证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提脓祛腐药: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九一丹、八二丹、七三丹、五五丹、九黄丹、黑虎丹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腐蚀药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白降丹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溃疡疮口太小、脓腐难去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白浆?败酱草?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祛腐生肌药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回阳玉龙散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用于腐肉难脱，肉芽暗红，或腐肉已脱，肉芽灰白，新肉不长者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sz w:val="24"/>
          <w:szCs w:val="24"/>
        </w:rPr>
        <w:t>阴证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月白珍珠散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用于腐肉脱而未尽，新肉不生，久不收口者-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阳证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拔毒生肌散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用于腐肉未脱，常流毒水，疮口下陷，久不生肌者-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阴证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黄芪六一散、回阳生肌散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用于溃疡虚证，脓水清稀，久不收口-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sz w:val="24"/>
          <w:szCs w:val="24"/>
        </w:rPr>
        <w:t>虚证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生肌散、八宝丹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生肌收口，溃疡腐肉已脱、脓水将尽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切口选择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以便于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引流</w:t>
      </w:r>
      <w:r>
        <w:rPr>
          <w:rFonts w:hint="eastAsia" w:ascii="微软雅黑" w:hAnsi="微软雅黑" w:eastAsia="微软雅黑" w:cs="微软雅黑"/>
          <w:sz w:val="24"/>
          <w:szCs w:val="24"/>
        </w:rPr>
        <w:t>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原则</w:t>
      </w:r>
      <w:r>
        <w:rPr>
          <w:rFonts w:hint="eastAsia" w:ascii="微软雅黑" w:hAnsi="微软雅黑" w:eastAsia="微软雅黑" w:cs="微软雅黑"/>
          <w:sz w:val="24"/>
          <w:szCs w:val="24"/>
        </w:rPr>
        <w:t>，选择脓腔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最低点</w:t>
      </w:r>
      <w:r>
        <w:rPr>
          <w:rFonts w:hint="eastAsia" w:ascii="微软雅黑" w:hAnsi="微软雅黑" w:eastAsia="微软雅黑" w:cs="微软雅黑"/>
          <w:sz w:val="24"/>
          <w:szCs w:val="24"/>
        </w:rPr>
        <w:t>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最薄弱</w:t>
      </w:r>
      <w:r>
        <w:rPr>
          <w:rFonts w:hint="eastAsia" w:ascii="微软雅黑" w:hAnsi="微软雅黑" w:eastAsia="微软雅黑" w:cs="微软雅黑"/>
          <w:sz w:val="24"/>
          <w:szCs w:val="24"/>
        </w:rPr>
        <w:t>处进刀;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sz w:val="24"/>
          <w:szCs w:val="24"/>
        </w:rPr>
        <w:t>般疮疡宜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循经直切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乳房部应以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乳头为中心放射状</w:t>
      </w:r>
      <w:r>
        <w:rPr>
          <w:rFonts w:hint="eastAsia" w:ascii="微软雅黑" w:hAnsi="微软雅黑" w:eastAsia="微软雅黑" w:cs="微软雅黑"/>
          <w:sz w:val="24"/>
          <w:szCs w:val="24"/>
        </w:rPr>
        <w:t>切开，免伤乳络;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面部脓肿应尽量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沿皮肤的自然纹理</w:t>
      </w:r>
      <w:r>
        <w:rPr>
          <w:rFonts w:hint="eastAsia" w:ascii="微软雅黑" w:hAnsi="微软雅黑" w:eastAsia="微软雅黑" w:cs="微软雅黑"/>
          <w:sz w:val="24"/>
          <w:szCs w:val="24"/>
        </w:rPr>
        <w:t>切开;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手指脓肿应从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侧方切开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关节区附近的脓肿切口尽量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避免越过关节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若为关节区脓肿，一般施行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横切口、弧形</w:t>
      </w:r>
      <w:r>
        <w:rPr>
          <w:rFonts w:hint="eastAsia" w:ascii="微软雅黑" w:hAnsi="微软雅黑" w:eastAsia="微软雅黑" w:cs="微软雅黑"/>
          <w:sz w:val="24"/>
          <w:szCs w:val="24"/>
        </w:rPr>
        <w:t>切口或“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S</w:t>
      </w:r>
      <w:r>
        <w:rPr>
          <w:rFonts w:hint="eastAsia" w:ascii="微软雅黑" w:hAnsi="微软雅黑" w:eastAsia="微软雅黑" w:cs="微软雅黑"/>
          <w:sz w:val="24"/>
          <w:szCs w:val="24"/>
        </w:rPr>
        <w:t>"形切口;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肛旁低位脓肿应以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肛管为中心做放射状</w:t>
      </w:r>
      <w:r>
        <w:rPr>
          <w:rFonts w:hint="eastAsia" w:ascii="微软雅黑" w:hAnsi="微软雅黑" w:eastAsia="微软雅黑" w:cs="微软雅黑"/>
          <w:sz w:val="24"/>
          <w:szCs w:val="24"/>
        </w:rPr>
        <w:t>切开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砭镰法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飞针，三棱针浅刺放血，适用于急性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阳证</w:t>
      </w:r>
      <w:r>
        <w:rPr>
          <w:rFonts w:hint="eastAsia" w:ascii="微软雅黑" w:hAnsi="微软雅黑" w:eastAsia="微软雅黑" w:cs="微软雅黑"/>
          <w:sz w:val="24"/>
          <w:szCs w:val="24"/>
        </w:rPr>
        <w:t>疮疡，下肢 丹毒、红丝疔及疖、疮、痈肿初起、外伤瘀血肿痛、痔疮肿痛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第四章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疮疡</w:t>
      </w:r>
    </w:p>
    <w:p>
      <w:pPr>
        <w:jc w:val="left"/>
      </w:pPr>
      <w:r>
        <w:drawing>
          <wp:inline distT="0" distB="0" distL="114300" distR="114300">
            <wp:extent cx="4815205" cy="2487930"/>
            <wp:effectExtent l="0" t="0" r="4445" b="7620"/>
            <wp:docPr id="5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第一节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疖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疖的定义与特点: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急性化脓性疾病，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3cm,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浅，色红、灼热疼痛，易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脓</w:t>
      </w:r>
      <w:r>
        <w:rPr>
          <w:rFonts w:hint="eastAsia" w:ascii="微软雅黑" w:hAnsi="微软雅黑" w:eastAsia="微软雅黑" w:cs="微软雅黑"/>
          <w:sz w:val="24"/>
          <w:szCs w:val="24"/>
        </w:rPr>
        <w:t>、易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</w:t>
      </w:r>
      <w:r>
        <w:rPr>
          <w:rFonts w:hint="eastAsia" w:ascii="微软雅黑" w:hAnsi="微软雅黑" w:eastAsia="微软雅黑" w:cs="微软雅黑"/>
          <w:sz w:val="24"/>
          <w:szCs w:val="24"/>
        </w:rPr>
        <w:t>、易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敛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临床表现: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有头疖突起根浅，中心有一脓头，出脓即愈。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无头疖无脓头。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蝼蛄疖多发于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儿童头部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疖病部位: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项后发际、背部、臀部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 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疖的治疗: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清热解毒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疖: 3cm;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疔: 3- 6cm;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痈: 6- 9cm;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疽: 9-12cm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4310" cy="2096770"/>
            <wp:effectExtent l="0" t="0" r="2540" b="17780"/>
            <wp:docPr id="5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蝼蛄疖外治: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十字形</w:t>
      </w:r>
      <w:r>
        <w:rPr>
          <w:rFonts w:hint="eastAsia" w:ascii="微软雅黑" w:hAnsi="微软雅黑" w:eastAsia="微软雅黑" w:cs="微软雅黑"/>
          <w:sz w:val="24"/>
          <w:szCs w:val="24"/>
        </w:rPr>
        <w:t>剪开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借黄五仙液请午餐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疔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疔是多发于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颜面和手足</w:t>
      </w:r>
      <w:r>
        <w:rPr>
          <w:rFonts w:hint="eastAsia" w:ascii="微软雅黑" w:hAnsi="微软雅黑" w:eastAsia="微软雅黑" w:cs="微软雅黑"/>
          <w:sz w:val="24"/>
          <w:szCs w:val="24"/>
        </w:rPr>
        <w:t>等处。其特点是根深如钉，病情变化迅速，容易造成毒邪走散。发于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颜面部</w:t>
      </w:r>
      <w:r>
        <w:rPr>
          <w:rFonts w:hint="eastAsia" w:ascii="微软雅黑" w:hAnsi="微软雅黑" w:eastAsia="微软雅黑" w:cs="微软雅黑"/>
          <w:sz w:val="24"/>
          <w:szCs w:val="24"/>
        </w:rPr>
        <w:t>的疔疮很容易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黄</w:t>
      </w:r>
      <w:r>
        <w:rPr>
          <w:rFonts w:hint="eastAsia" w:ascii="微软雅黑" w:hAnsi="微软雅黑" w:eastAsia="微软雅黑" w:cs="微软雅黑"/>
          <w:sz w:val="24"/>
          <w:szCs w:val="24"/>
        </w:rPr>
        <w:t>而有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生命危险</w:t>
      </w:r>
      <w:r>
        <w:rPr>
          <w:rFonts w:hint="eastAsia" w:ascii="微软雅黑" w:hAnsi="微软雅黑" w:eastAsia="微软雅黑" w:cs="微软雅黑"/>
          <w:sz w:val="24"/>
          <w:szCs w:val="24"/>
        </w:rPr>
        <w:t>;发于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手足部</w:t>
      </w:r>
      <w:r>
        <w:rPr>
          <w:rFonts w:hint="eastAsia" w:ascii="微软雅黑" w:hAnsi="微软雅黑" w:eastAsia="微软雅黑" w:cs="微软雅黑"/>
          <w:sz w:val="24"/>
          <w:szCs w:val="24"/>
        </w:rPr>
        <w:t>的疔疮则易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损筋伤骨;红丝疔</w:t>
      </w:r>
      <w:r>
        <w:rPr>
          <w:rFonts w:hint="eastAsia" w:ascii="微软雅黑" w:hAnsi="微软雅黑" w:eastAsia="微软雅黑" w:cs="微软雅黑"/>
          <w:sz w:val="24"/>
          <w:szCs w:val="24"/>
        </w:rPr>
        <w:t>容易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黄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3-6cm大小。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蛇眼</w:t>
      </w:r>
      <w:r>
        <w:rPr>
          <w:rFonts w:hint="eastAsia" w:ascii="微软雅黑" w:hAnsi="微软雅黑" w:eastAsia="微软雅黑" w:cs="微软雅黑"/>
          <w:sz w:val="24"/>
          <w:szCs w:val="24"/>
        </w:rPr>
        <w:t>疔，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指甲一侧</w:t>
      </w:r>
      <w:r>
        <w:rPr>
          <w:rFonts w:hint="eastAsia" w:ascii="微软雅黑" w:hAnsi="微软雅黑" w:eastAsia="微软雅黑" w:cs="微软雅黑"/>
          <w:sz w:val="24"/>
          <w:szCs w:val="24"/>
        </w:rPr>
        <w:t>边缘的近端处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4"/>
          <w:szCs w:val="24"/>
        </w:rPr>
        <w:t>炎黄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蛇头</w:t>
      </w:r>
      <w:r>
        <w:rPr>
          <w:rFonts w:hint="eastAsia" w:ascii="微软雅黑" w:hAnsi="微软雅黑" w:eastAsia="微软雅黑" w:cs="微软雅黑"/>
          <w:sz w:val="24"/>
          <w:szCs w:val="24"/>
        </w:rPr>
        <w:t>疔，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指端</w:t>
      </w:r>
      <w:r>
        <w:rPr>
          <w:rFonts w:hint="eastAsia" w:ascii="微软雅黑" w:hAnsi="微软雅黑" w:eastAsia="微软雅黑" w:cs="微软雅黑"/>
          <w:sz w:val="24"/>
          <w:szCs w:val="24"/>
        </w:rPr>
        <w:t>，指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掌</w:t>
      </w:r>
      <w:r>
        <w:rPr>
          <w:rFonts w:hint="eastAsia" w:ascii="微软雅黑" w:hAnsi="微软雅黑" w:eastAsia="微软雅黑" w:cs="微软雅黑"/>
          <w:sz w:val="24"/>
          <w:szCs w:val="24"/>
        </w:rPr>
        <w:t>面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一侧</w:t>
      </w:r>
      <w:r>
        <w:rPr>
          <w:rFonts w:hint="eastAsia" w:ascii="微软雅黑" w:hAnsi="微软雅黑" w:eastAsia="微软雅黑" w:cs="微软雅黑"/>
          <w:sz w:val="24"/>
          <w:szCs w:val="24"/>
        </w:rPr>
        <w:t>做纵形切口，不可在指掌面正中切开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蛇肚</w:t>
      </w:r>
      <w:r>
        <w:rPr>
          <w:rFonts w:hint="eastAsia" w:ascii="微软雅黑" w:hAnsi="微软雅黑" w:eastAsia="微软雅黑" w:cs="微软雅黑"/>
          <w:sz w:val="24"/>
          <w:szCs w:val="24"/>
        </w:rPr>
        <w:t>疔，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指腹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手指侧面</w:t>
      </w:r>
      <w:r>
        <w:rPr>
          <w:rFonts w:hint="eastAsia" w:ascii="微软雅黑" w:hAnsi="微软雅黑" w:eastAsia="微软雅黑" w:cs="微软雅黑"/>
          <w:sz w:val="24"/>
          <w:szCs w:val="24"/>
        </w:rPr>
        <w:t>做纵形切口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托盘</w:t>
      </w:r>
      <w:r>
        <w:rPr>
          <w:rFonts w:hint="eastAsia" w:ascii="微软雅黑" w:hAnsi="微软雅黑" w:eastAsia="微软雅黑" w:cs="微软雅黑"/>
          <w:sz w:val="24"/>
          <w:szCs w:val="24"/>
        </w:rPr>
        <w:t>疔，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整掌</w:t>
      </w:r>
      <w:r>
        <w:rPr>
          <w:rFonts w:hint="eastAsia" w:ascii="微软雅黑" w:hAnsi="微软雅黑" w:eastAsia="微软雅黑" w:cs="微软雅黑"/>
          <w:sz w:val="24"/>
          <w:szCs w:val="24"/>
        </w:rPr>
        <w:t>，沿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掌横纹切开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红丝</w:t>
      </w:r>
      <w:r>
        <w:rPr>
          <w:rFonts w:hint="eastAsia" w:ascii="微软雅黑" w:hAnsi="微软雅黑" w:eastAsia="微软雅黑" w:cs="微软雅黑"/>
          <w:sz w:val="24"/>
          <w:szCs w:val="24"/>
        </w:rPr>
        <w:t>疔，急性淋巴管炎，患肢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内侧，红丝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sz w:val="24"/>
          <w:szCs w:val="24"/>
        </w:rPr>
        <w:t>条或数条，迅速向躯干方向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走窜。</w:t>
      </w:r>
    </w:p>
    <w:p>
      <w:pPr>
        <w:ind w:left="958" w:leftChars="456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砭镰法，寸寸挑断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疔内治法原则: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清热解毒</w:t>
      </w:r>
    </w:p>
    <w:p>
      <w:pPr>
        <w:jc w:val="left"/>
        <w:rPr>
          <w:rFonts w:hint="eastAsia"/>
        </w:rPr>
      </w:pPr>
    </w:p>
    <w:p>
      <w:pPr>
        <w:jc w:val="left"/>
      </w:pPr>
      <w:r>
        <w:drawing>
          <wp:inline distT="0" distB="0" distL="114300" distR="114300">
            <wp:extent cx="5266690" cy="2360295"/>
            <wp:effectExtent l="0" t="0" r="10160" b="1905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第三节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一 </w:t>
      </w:r>
      <w:r>
        <w:rPr>
          <w:rFonts w:hint="eastAsia" w:ascii="微软雅黑" w:hAnsi="微软雅黑" w:eastAsia="微软雅黑" w:cs="微软雅黑"/>
          <w:sz w:val="24"/>
          <w:szCs w:val="24"/>
        </w:rPr>
        <w:t>痈的概念与特点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痈: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指发生于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体表皮肉之间的急性化脓性疾病。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特点: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光软无头，红肿疼痛，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6~9 cm</w:t>
      </w:r>
      <w:r>
        <w:rPr>
          <w:rFonts w:hint="eastAsia" w:ascii="微软雅黑" w:hAnsi="微软雅黑" w:eastAsia="微软雅黑" w:cs="微软雅黑"/>
          <w:sz w:val="24"/>
          <w:szCs w:val="24"/>
        </w:rPr>
        <w:t>,发病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迅速，易肿、易脓、易溃、易敛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1135" cy="2333625"/>
            <wp:effectExtent l="0" t="0" r="5715" b="9525"/>
            <wp:docPr id="5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外治法: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初起用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金黄膏</w:t>
      </w:r>
      <w:r>
        <w:rPr>
          <w:rFonts w:hint="eastAsia" w:ascii="微软雅黑" w:hAnsi="微软雅黑" w:eastAsia="微软雅黑" w:cs="微软雅黑"/>
          <w:sz w:val="24"/>
          <w:szCs w:val="24"/>
        </w:rPr>
        <w:t>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金黄散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用仙方仙味托里毒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颈痈: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多见于儿童，冬春季易发。多生于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颈旁</w:t>
      </w:r>
      <w:r>
        <w:rPr>
          <w:rFonts w:hint="eastAsia" w:ascii="微软雅黑" w:hAnsi="微软雅黑" w:eastAsia="微软雅黑" w:cs="微软雅黑"/>
          <w:sz w:val="24"/>
          <w:szCs w:val="24"/>
        </w:rPr>
        <w:t>两侧，也可发生于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耳后、项后、颔下、颏下。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辨证论治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风热痰毒证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证候: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颈旁结块，初起色白濡肿，形如鸡卵，灼热疼痛。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方剂: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牛蒡解肌汤</w:t>
      </w:r>
      <w:r>
        <w:rPr>
          <w:rFonts w:hint="eastAsia" w:ascii="微软雅黑" w:hAnsi="微软雅黑" w:eastAsia="微软雅黑" w:cs="微软雅黑"/>
          <w:sz w:val="24"/>
          <w:szCs w:val="24"/>
        </w:rPr>
        <w:t>或银翘散加减。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第四节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发的含义与特点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发是病变范围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比痈大</w:t>
      </w:r>
      <w:r>
        <w:rPr>
          <w:rFonts w:hint="eastAsia" w:ascii="微软雅黑" w:hAnsi="微软雅黑" w:eastAsia="微软雅黑" w:cs="微软雅黑"/>
          <w:sz w:val="24"/>
          <w:szCs w:val="24"/>
        </w:rPr>
        <w:t>的一种急性化脓性疾病。相当于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西医的蜂窝组织炎</w:t>
      </w:r>
      <w:r>
        <w:rPr>
          <w:rFonts w:hint="eastAsia" w:ascii="微软雅黑" w:hAnsi="微软雅黑" w:eastAsia="微软雅黑" w:cs="微软雅黑"/>
          <w:sz w:val="24"/>
          <w:szCs w:val="24"/>
        </w:rPr>
        <w:t>。其特点是初起无头，红肿蔓延成片，中央明显，四周较淡，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边界不清</w:t>
      </w:r>
      <w:r>
        <w:rPr>
          <w:rFonts w:hint="eastAsia" w:ascii="微软雅黑" w:hAnsi="微软雅黑" w:eastAsia="微软雅黑" w:cs="微软雅黑"/>
          <w:sz w:val="24"/>
          <w:szCs w:val="24"/>
        </w:rPr>
        <w:t>，灼热疼痛，有的3~5日后中央色褐腐溃，周围湿烂，全身症状明显。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生于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结喉</w:t>
      </w:r>
      <w:r>
        <w:rPr>
          <w:rFonts w:hint="eastAsia" w:ascii="微软雅黑" w:hAnsi="微软雅黑" w:eastAsia="微软雅黑" w:cs="微软雅黑"/>
          <w:sz w:val="24"/>
          <w:szCs w:val="24"/>
        </w:rPr>
        <w:t>处的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锁喉痈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生于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臀部</w:t>
      </w:r>
      <w:r>
        <w:rPr>
          <w:rFonts w:hint="eastAsia" w:ascii="微软雅黑" w:hAnsi="微软雅黑" w:eastAsia="微软雅黑" w:cs="微软雅黑"/>
          <w:sz w:val="24"/>
          <w:szCs w:val="24"/>
        </w:rPr>
        <w:t>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臀痈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生于手背部的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手发背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生于足背的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足发背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083810" cy="2349500"/>
            <wp:effectExtent l="0" t="0" r="2540" b="12700"/>
            <wp:docPr id="5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锁猴用一小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线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163820" cy="2007235"/>
            <wp:effectExtent l="0" t="0" r="17780" b="12065"/>
            <wp:docPr id="5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八黄桃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第五节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有头疽(助理不考)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有头疽是发生于肌肤间的急性化脓性疾病。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相当于西医的痈</w:t>
      </w:r>
      <w:r>
        <w:rPr>
          <w:rFonts w:hint="eastAsia" w:ascii="微软雅黑" w:hAnsi="微软雅黑" w:eastAsia="微软雅黑" w:cs="微软雅黑"/>
          <w:sz w:val="24"/>
          <w:szCs w:val="24"/>
        </w:rPr>
        <w:t>。其特点是初起皮肤上即有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粟粒样脓头</w:t>
      </w:r>
      <w:r>
        <w:rPr>
          <w:rFonts w:hint="eastAsia" w:ascii="微软雅黑" w:hAnsi="微软雅黑" w:eastAsia="微软雅黑" w:cs="微软雅黑"/>
          <w:sz w:val="24"/>
          <w:szCs w:val="24"/>
        </w:rPr>
        <w:t>，掀热红肿胀痛，迅速向深部及周围扩散，脓头相继增多，溃烂后状如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莲蓬、蜂窝</w:t>
      </w:r>
      <w:r>
        <w:rPr>
          <w:rFonts w:hint="eastAsia" w:ascii="微软雅黑" w:hAnsi="微软雅黑" w:eastAsia="微软雅黑" w:cs="微软雅黑"/>
          <w:sz w:val="24"/>
          <w:szCs w:val="24"/>
        </w:rPr>
        <w:t>，范围常超过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9~12 cm,大者可在30 cm以上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好发于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项后、背部</w:t>
      </w:r>
      <w:r>
        <w:rPr>
          <w:rFonts w:hint="eastAsia" w:ascii="微软雅黑" w:hAnsi="微软雅黑" w:eastAsia="微软雅黑" w:cs="微软雅黑"/>
          <w:sz w:val="24"/>
          <w:szCs w:val="24"/>
        </w:rPr>
        <w:t>等皮肤厚韧之处，多见于中老年人及消渴病患者，并且容易发生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陷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                        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有限?炎黄?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颜面疔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走黄?手足疔伤及筋骨?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初期: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局部红肿结块，肿块上有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粟粒状脓头</w:t>
      </w:r>
      <w:r>
        <w:rPr>
          <w:rFonts w:hint="eastAsia" w:ascii="微软雅黑" w:hAnsi="微软雅黑" w:eastAsia="微软雅黑" w:cs="微软雅黑"/>
          <w:sz w:val="24"/>
          <w:szCs w:val="24"/>
        </w:rPr>
        <w:t>，作痒作痛，逐渐向周围和深部扩散，脓头增多，色红、灼热、疼痛。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溃脓期: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疮面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腐烂</w:t>
      </w:r>
      <w:r>
        <w:rPr>
          <w:rFonts w:hint="eastAsia" w:ascii="微软雅黑" w:hAnsi="微软雅黑" w:eastAsia="微软雅黑" w:cs="微软雅黑"/>
          <w:sz w:val="24"/>
          <w:szCs w:val="24"/>
        </w:rPr>
        <w:t>形似蜂窝，肿势范围大小不一，常超过10cm,甚至大逾盈尺;伴高热口渴，便秘溲赤。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收口期: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脓腐渐尽，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新肉生长</w:t>
      </w:r>
      <w:r>
        <w:rPr>
          <w:rFonts w:hint="eastAsia" w:ascii="微软雅黑" w:hAnsi="微软雅黑" w:eastAsia="微软雅黑" w:cs="微软雅黑"/>
          <w:sz w:val="24"/>
          <w:szCs w:val="24"/>
        </w:rPr>
        <w:t>，肉色红活，逐渐收口而愈。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合并内陷: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神昏谵语</w:t>
      </w:r>
      <w:r>
        <w:rPr>
          <w:rFonts w:hint="eastAsia" w:ascii="微软雅黑" w:hAnsi="微软雅黑" w:eastAsia="微软雅黑" w:cs="微软雅黑"/>
          <w:sz w:val="24"/>
          <w:szCs w:val="24"/>
        </w:rPr>
        <w:t>、气息急促、恶心呕吐、腰痛、尿少、尿赤、发斑等严重全身症状者。</w:t>
      </w:r>
    </w:p>
    <w:p>
      <w:pPr>
        <w:jc w:val="left"/>
      </w:pPr>
      <w:r>
        <w:drawing>
          <wp:inline distT="0" distB="0" distL="114300" distR="114300">
            <wp:extent cx="5272405" cy="2661285"/>
            <wp:effectExtent l="0" t="0" r="4445" b="571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外治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初起未溃，属火毒凝结证或湿热壅滞证，用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金黄膏或千捶膏</w:t>
      </w:r>
      <w:r>
        <w:rPr>
          <w:rFonts w:hint="eastAsia" w:ascii="微软雅黑" w:hAnsi="微软雅黑" w:eastAsia="微软雅黑" w:cs="微软雅黑"/>
          <w:sz w:val="24"/>
          <w:szCs w:val="24"/>
        </w:rPr>
        <w:t>外敷;阴虚火炽证或气虚毒滞证用冲和膏外敷。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酿脓期，若疮肿有波动感，采用手术扩创排毒，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做“+”或“++”字形切开。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收口期，疮面脓腐已净，新肉渐生，以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生肌散</w:t>
      </w:r>
      <w:r>
        <w:rPr>
          <w:rFonts w:hint="eastAsia" w:ascii="微软雅黑" w:hAnsi="微软雅黑" w:eastAsia="微软雅黑" w:cs="微软雅黑"/>
          <w:sz w:val="24"/>
          <w:szCs w:val="24"/>
        </w:rPr>
        <w:t>掺疮口，外敷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白玉膏</w:t>
      </w:r>
      <w:r>
        <w:rPr>
          <w:rFonts w:hint="eastAsia" w:ascii="微软雅黑" w:hAnsi="微软雅黑" w:eastAsia="微软雅黑" w:cs="微软雅黑"/>
          <w:sz w:val="24"/>
          <w:szCs w:val="24"/>
        </w:rPr>
        <w:t>。若疮口有空腔，皮肤与新肉一时不能粘合者，可用垫棉法加压包扎。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蝼蛄疖切法?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第六节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流注(助理不考)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特点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流注是以发生在肌肉深部的转移性、多发性脓肿为表现的全身感染性疾病。其特点是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漫肿疼痛，皮色正常，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好发于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四肢、躯干肌肉丰厚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深处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，并有此处未愈他处又起的特点。相当于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西医的脓血症、肌肉深部脓肿。</w:t>
      </w:r>
    </w:p>
    <w:p>
      <w:pPr>
        <w:jc w:val="left"/>
      </w:pPr>
      <w:r>
        <w:drawing>
          <wp:inline distT="0" distB="0" distL="114300" distR="114300">
            <wp:extent cx="5274310" cy="2597150"/>
            <wp:effectExtent l="0" t="0" r="2540" b="12700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第七节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丹毒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丹毒是指患部皮肤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突然</w:t>
      </w:r>
      <w:r>
        <w:rPr>
          <w:rFonts w:hint="eastAsia" w:ascii="微软雅黑" w:hAnsi="微软雅黑" w:eastAsia="微软雅黑" w:cs="微软雅黑"/>
          <w:sz w:val="24"/>
          <w:szCs w:val="24"/>
        </w:rPr>
        <w:t>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红成片、色如涂丹</w:t>
      </w:r>
      <w:r>
        <w:rPr>
          <w:rFonts w:hint="eastAsia" w:ascii="微软雅黑" w:hAnsi="微软雅黑" w:eastAsia="微软雅黑" w:cs="微软雅黑"/>
          <w:sz w:val="24"/>
          <w:szCs w:val="24"/>
        </w:rPr>
        <w:t>的急性感染性疾病。特点是病起突然，恶寒发热，局部皮肤忽然变赤，色如丹涂脂染，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焮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热肿胀，边界清楚</w:t>
      </w:r>
      <w:r>
        <w:rPr>
          <w:rFonts w:hint="eastAsia" w:ascii="微软雅黑" w:hAnsi="微软雅黑" w:eastAsia="微软雅黑" w:cs="微软雅黑"/>
          <w:sz w:val="24"/>
          <w:szCs w:val="24"/>
        </w:rPr>
        <w:t>，迅速扩大，数日内可逐渐痊愈，但容易复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发生于躯干部者，称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内发丹毒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发于头面部，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抱头火丹(大头瘟)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发于小腿足部，称流火;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新生儿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臀部</w:t>
      </w:r>
      <w:r>
        <w:rPr>
          <w:rFonts w:hint="eastAsia" w:ascii="微软雅黑" w:hAnsi="微软雅黑" w:eastAsia="微软雅黑" w:cs="微软雅黑"/>
          <w:sz w:val="24"/>
          <w:szCs w:val="24"/>
        </w:rPr>
        <w:t>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赤游丹毒</w:t>
      </w:r>
    </w:p>
    <w:p>
      <w:pPr>
        <w:jc w:val="left"/>
      </w:pPr>
      <w:r>
        <w:drawing>
          <wp:inline distT="0" distB="0" distL="114300" distR="114300">
            <wp:extent cx="5274310" cy="2703195"/>
            <wp:effectExtent l="0" t="0" r="2540" b="1905"/>
            <wp:docPr id="5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2.外治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(1)外敷法用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玉露散或金黄散</w:t>
      </w:r>
      <w:r>
        <w:rPr>
          <w:rFonts w:hint="eastAsia" w:ascii="微软雅黑" w:hAnsi="微软雅黑" w:eastAsia="微软雅黑" w:cs="微软雅黑"/>
          <w:sz w:val="24"/>
          <w:szCs w:val="24"/>
        </w:rPr>
        <w:t>，以冷开水或鲜丝瓜叶捣汁或金银花露调敷。或鲜荷花叶、鲜蒲公英、鲜地丁全草、鲜马齿苋、鲜冬青树叶等捣烂湿敷。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砭镰法</w:t>
      </w:r>
      <w:r>
        <w:rPr>
          <w:rFonts w:hint="eastAsia" w:ascii="微软雅黑" w:hAnsi="微软雅黑" w:eastAsia="微软雅黑" w:cs="微软雅黑"/>
          <w:sz w:val="24"/>
          <w:szCs w:val="24"/>
        </w:rPr>
        <w:t>用七星针或三棱针叩刺患部皮肤，放血泄毒。此法只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适用于下肢复发性丹毒，禁用</w:t>
      </w:r>
      <w:r>
        <w:rPr>
          <w:rFonts w:hint="eastAsia" w:ascii="微软雅黑" w:hAnsi="微软雅黑" w:eastAsia="微软雅黑" w:cs="微软雅黑"/>
          <w:sz w:val="24"/>
          <w:szCs w:val="24"/>
        </w:rPr>
        <w:t>于赤游丹毒、抱头火丹患者。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(3)若流火结毒成脓者，可在坏死部分作小切口引流，掺九一丹，外敷红油膏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第八节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走黄与内陷(助理不考)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走黄与内陷为疮疡阳证疾病过程中因火毒炽盛，或正气不足，导致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毒邪走散，内攻脏腑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的危险证候。相当于西医的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全身性急性化脓性疾病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继发于疔疮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的常称为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走黄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因疽毒或除疔以外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的其他疮疡引起者称为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内陷。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走黄(颜面\红丝疔)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发生在于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火毒炽盛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，毒入营血，内攻脏腑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内陷(有头疽)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发生的根本原因在于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正气内虚，火毒炽盛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考点二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内陷的分类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内陷证发生原因，正气内虚，火毒炽盛，加之失治或不当，以致正不胜邪，反陷人里，客于营血，内犯脏腑-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三陷变局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有头疽</w:t>
      </w:r>
    </w:p>
    <w:p>
      <w:pPr>
        <w:numPr>
          <w:ilvl w:val="0"/>
          <w:numId w:val="1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火陷: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阴液不足，火毒炽盛，复因挤压疮口，或治疗不当或失时，以致正不胜邪，毒邪客于营血，内犯脏腑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有头疽-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毒盛期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干陷: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气血两亏，正不胜邪，不能酿化为脓，载毒外泄，以致正愈虚，毒愈盛，形成内闭外脱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有头疽-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溃脓期</w:t>
      </w:r>
    </w:p>
    <w:p>
      <w:pPr>
        <w:numPr>
          <w:ilvl w:val="0"/>
          <w:numId w:val="1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虛陷: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毒邪虽已衰退，而气血大伤，脾气不复，肾阳亦衰，导致生化乏源，阴阳两竭，余邪走窜入营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有头疽-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收口期</w:t>
      </w:r>
      <w:bookmarkStart w:id="0" w:name="_GoBack"/>
      <w:bookmarkEnd w:id="0"/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</w:pPr>
    </w:p>
    <w:p>
      <w:pPr>
        <w:jc w:val="left"/>
        <w:rPr>
          <w:rFonts w:hint="eastAsia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309870" cy="8745855"/>
            <wp:effectExtent l="0" t="0" r="5080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960120" cy="96012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139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1143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8CCA7C"/>
    <w:multiLevelType w:val="singleLevel"/>
    <w:tmpl w:val="9A8CCA7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0111C58"/>
    <w:multiLevelType w:val="singleLevel"/>
    <w:tmpl w:val="B0111C58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2">
    <w:nsid w:val="B6CE7078"/>
    <w:multiLevelType w:val="singleLevel"/>
    <w:tmpl w:val="B6CE7078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B8602B25"/>
    <w:multiLevelType w:val="singleLevel"/>
    <w:tmpl w:val="B8602B25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B9D8EC5A"/>
    <w:multiLevelType w:val="singleLevel"/>
    <w:tmpl w:val="B9D8EC5A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E7C0DF1E"/>
    <w:multiLevelType w:val="singleLevel"/>
    <w:tmpl w:val="E7C0DF1E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EE9986DD"/>
    <w:multiLevelType w:val="singleLevel"/>
    <w:tmpl w:val="EE9986DD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FBF05680"/>
    <w:multiLevelType w:val="singleLevel"/>
    <w:tmpl w:val="FBF05680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09360FC3"/>
    <w:multiLevelType w:val="singleLevel"/>
    <w:tmpl w:val="09360FC3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6018CE7E"/>
    <w:multiLevelType w:val="singleLevel"/>
    <w:tmpl w:val="6018CE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E2E0D"/>
    <w:rsid w:val="002F560D"/>
    <w:rsid w:val="0030366C"/>
    <w:rsid w:val="0037065B"/>
    <w:rsid w:val="00394F2F"/>
    <w:rsid w:val="003D5EDA"/>
    <w:rsid w:val="003F6265"/>
    <w:rsid w:val="00417886"/>
    <w:rsid w:val="004209B4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343E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215DC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3837E2A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2FDB716F"/>
    <w:rsid w:val="30BE4E7C"/>
    <w:rsid w:val="310D1B22"/>
    <w:rsid w:val="35E8190D"/>
    <w:rsid w:val="36766AB2"/>
    <w:rsid w:val="36A67330"/>
    <w:rsid w:val="382D5592"/>
    <w:rsid w:val="3FE36BB6"/>
    <w:rsid w:val="427E5E78"/>
    <w:rsid w:val="43630002"/>
    <w:rsid w:val="43A03214"/>
    <w:rsid w:val="4C364232"/>
    <w:rsid w:val="4DAB7D4B"/>
    <w:rsid w:val="50D069F5"/>
    <w:rsid w:val="51347308"/>
    <w:rsid w:val="524C286E"/>
    <w:rsid w:val="53A10A14"/>
    <w:rsid w:val="558D327E"/>
    <w:rsid w:val="598255E2"/>
    <w:rsid w:val="5AA77D51"/>
    <w:rsid w:val="649E7790"/>
    <w:rsid w:val="6506111D"/>
    <w:rsid w:val="693475CD"/>
    <w:rsid w:val="6A3452D6"/>
    <w:rsid w:val="6A7F0CAC"/>
    <w:rsid w:val="6B393F12"/>
    <w:rsid w:val="6BDD12AE"/>
    <w:rsid w:val="6D9A5011"/>
    <w:rsid w:val="6E1C6208"/>
    <w:rsid w:val="71B40CB5"/>
    <w:rsid w:val="730205B7"/>
    <w:rsid w:val="75AD5EC5"/>
    <w:rsid w:val="75E50C7B"/>
    <w:rsid w:val="77BF53AA"/>
    <w:rsid w:val="7AF94B9A"/>
    <w:rsid w:val="7DF83D00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22</Pages>
  <Words>27</Words>
  <Characters>155</Characters>
  <Lines>1</Lines>
  <Paragraphs>1</Paragraphs>
  <TotalTime>9</TotalTime>
  <ScaleCrop>false</ScaleCrop>
  <LinksUpToDate>false</LinksUpToDate>
  <CharactersWithSpaces>181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弯弯</cp:lastModifiedBy>
  <dcterms:modified xsi:type="dcterms:W3CDTF">2021-03-06T12:52:18Z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