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为了方便更多考生朋友们，更好地开展2018年执业药师考试复习备考工作。金英杰医学小编特从金英杰图书研发中心搜集整理了2018年执业药师必记考点，现在免费提供给广大考生朋友们。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下面的内容是2018年执业药师考点速记第一章节药物剂型与制剂的部分内容，想要更全面更快速的做好备考准备，同学们可以点击购买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1"/>
          <w:szCs w:val="21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1"/>
          <w:szCs w:val="21"/>
        </w:rPr>
        <w:instrText xml:space="preserve"> HYPERLINK "http://www.jinyingjie.com/xiyao/tushu/list-0-1.html"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1"/>
          <w:szCs w:val="21"/>
        </w:rPr>
        <w:fldChar w:fldCharType="separate"/>
      </w:r>
      <w:r>
        <w:rPr>
          <w:rStyle w:val="5"/>
          <w:rFonts w:hint="default" w:ascii="sans-serif" w:hAnsi="sans-serif" w:eastAsia="sans-serif" w:cs="sans-serif"/>
          <w:b w:val="0"/>
          <w:i w:val="0"/>
          <w:caps w:val="0"/>
          <w:spacing w:val="0"/>
          <w:sz w:val="21"/>
          <w:szCs w:val="21"/>
        </w:rPr>
        <w:t>2018执业药师超级宝典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1"/>
          <w:szCs w:val="21"/>
        </w:rPr>
        <w:fldChar w:fldCharType="end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或者下载2018临床考点速记等免费文件。另外，如果感到自学困难，可以报名参与执业药师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1"/>
          <w:szCs w:val="21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1"/>
          <w:szCs w:val="21"/>
        </w:rPr>
        <w:instrText xml:space="preserve"> HYPERLINK "http://www.jinyingjie.com/xiyao/zhibo/list-0-0-0-0-1-0-0-0.html" \o "金鹰直播课"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1"/>
          <w:szCs w:val="21"/>
        </w:rPr>
        <w:fldChar w:fldCharType="separate"/>
      </w:r>
      <w:r>
        <w:rPr>
          <w:rStyle w:val="5"/>
          <w:rFonts w:hint="default" w:ascii="sans-serif" w:hAnsi="sans-serif" w:eastAsia="sans-serif" w:cs="sans-serif"/>
          <w:b w:val="0"/>
          <w:i w:val="0"/>
          <w:caps w:val="0"/>
          <w:spacing w:val="0"/>
          <w:sz w:val="21"/>
          <w:szCs w:val="21"/>
        </w:rPr>
        <w:t>金鹰直播课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1"/>
          <w:szCs w:val="21"/>
        </w:rPr>
        <w:fldChar w:fldCharType="end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以及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1"/>
          <w:szCs w:val="21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1"/>
          <w:szCs w:val="21"/>
        </w:rPr>
        <w:instrText xml:space="preserve"> HYPERLINK "http://www.jinyingjie.com/zhuanti/yaowanggaoduan"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1"/>
          <w:szCs w:val="21"/>
        </w:rPr>
        <w:fldChar w:fldCharType="separate"/>
      </w:r>
      <w:r>
        <w:rPr>
          <w:rStyle w:val="5"/>
          <w:rFonts w:hint="default" w:ascii="sans-serif" w:hAnsi="sans-serif" w:eastAsia="sans-serif" w:cs="sans-serif"/>
          <w:b w:val="0"/>
          <w:i w:val="0"/>
          <w:caps w:val="0"/>
          <w:spacing w:val="0"/>
          <w:sz w:val="21"/>
          <w:szCs w:val="21"/>
        </w:rPr>
        <w:t>高端班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1"/>
          <w:szCs w:val="21"/>
        </w:rPr>
        <w:fldChar w:fldCharType="end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和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1"/>
          <w:szCs w:val="21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1"/>
          <w:szCs w:val="21"/>
        </w:rPr>
        <w:instrText xml:space="preserve"> HYPERLINK "http://www.jinyingjie.com/xiyao/mianshou/list.html" \t "_self"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1"/>
          <w:szCs w:val="21"/>
        </w:rPr>
        <w:fldChar w:fldCharType="separate"/>
      </w:r>
      <w:r>
        <w:rPr>
          <w:rStyle w:val="5"/>
          <w:rFonts w:hint="default" w:ascii="sans-serif" w:hAnsi="sans-serif" w:eastAsia="sans-serif" w:cs="sans-serif"/>
          <w:b w:val="0"/>
          <w:i w:val="0"/>
          <w:caps w:val="0"/>
          <w:spacing w:val="0"/>
          <w:sz w:val="21"/>
          <w:szCs w:val="21"/>
        </w:rPr>
        <w:t>面授课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1"/>
          <w:szCs w:val="21"/>
        </w:rPr>
        <w:fldChar w:fldCharType="end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，跟随名师进行系统复习!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考点１　注射剂配伍变化的原因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①溶剂组成改变: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地西泮注射液(含醇)＋葡萄糖(或ＮａＣｌ、乳酸钠)→沉淀↓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②盐析作用: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两性霉素Ｂ(胶体)＋大量电解质→沉淀↓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③ｐＨ 改变: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肾上腺素＋磺胺嘧啶钠(谷氨酸钠、氨茶碱)→肾上腺素变色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新生霉素＋５％葡萄糖→沉淀↓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诺氟沙星＋氨苄西林→沉淀↓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输液本身的ｐＨ 范围也是配伍变化的重要因素ꎮ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④缓冲容量: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５％硫喷妥＋含乳酸盐的葡萄糖注射液→沉淀↓(加生理盐水、林格注射液无变化)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⑤离子作用: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氨苄西林及青霉素Ｇ＋乳酸根离子→水解加速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⑥直接反应: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四环素＋钙剂(亚铁、钙、镁、铝剂)→不溶性螯合物↓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⑦配合量: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重酒石酸间羟胺(１００ ｍｇ/ Ｌ)＋氢化可的松琥珀酸钠(１００ ｍｇ/ Ｌ)→无沉淀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重酒石酸间羟胺(３００ ｍｇ/ Ｌ)＋氢化可的松琥珀酸钠(２００ ｍｇ/ Ｌ)→沉淀↓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大多数药物在溶液中的降解属于一级反应速度过程ꎬ其降解速度随浓度增加而加快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⑧混合的顺序: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氨茶碱＋烟酸混合应先稀释ꎬ再混合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⑨反应时间: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磺胺嘧啶钠注射液＋葡萄糖注射液→混合２ ｈ 后出现沉淀↓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⑩氧与二氧化碳影响: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苯妥英钠、硫喷妥钠注射剂＋ＣＯ２→沉淀↓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光敏感性:两性霉素Ｂ、维生素Ｂ２、四环素、雌性激素、磺胺嘧啶钠等药物应避光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成分纯度: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氯化钠含钙＋枸橼酸钠→枸橼酸钙↓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注意:注射剂配伍要考虑各种附加剂，注射用油性溶液或混悬液，不宜与水性溶液配伍，因一般情况下得不到均匀的分散体系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考点２　药物配伍变化的类型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(１)物理学的配伍变化:溶解度改变，吸湿、潮解、液化与结块，粒径或分散状态的改变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(２)化学的配伍变化:①浑浊或沉淀(ｐＨ改变产生沉淀，水解产生沉淀，生物碱盐溶液的沉淀复分解产生沉淀)②变色③产气④发生爆炸⑤产生有毒物质⑥分解破坏、疗效下降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(３)药理学的配伍变化:①协同作用②拮抗作用③增加毒副作用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考点３　药物的化学降解途径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(１)水解:药物降解的主要途径，属于这类降解的药物主要有酯类(包括内酯)、酰胺类(包括内酰胺)等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①酯类药物的水解:盐酸普鲁卡因的水解可作为这类药物的代表，属于这类水解的药物还有盐酸丁卡因、盐酸可卡因、溴丙胺太林、硫酸阿托品、氢溴酸后马托品等，酯类水解，往往使溶液的ｐＨ下降，有些酯类药物灭菌后ｐＨ下降，即提示有水解可能，内酯在碱性条件下易水解开环，硝酸毛果芸香碱、华法林钠均有内酯结构，可以产生水解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②酰胺药物的水解:属于这类的药物有青霉素类、头孢菌素类、氯霉素、巴比妥类等，此外，还包括利多卡因、对乙酰氨基酚(扑热息痛)等③其他药物的水解:阿糖胞苷在酸性溶液中，脱氨水解为阿糖脲苷，在碱性溶液中，嘧啶环破裂，水解速度加快，维生素Ｂ、地西泮、碘苷等药物的降解ꎬ也主要是由于水解作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(２)氧化:酚类、烯醇类、芳胺类、吡唑酮类、噻嗪类药物较易氧化①酚类药物:肾上腺素、左旋多巴、吗啡、水杨酸钠等②烯醇类:维生素Ｃ③其他类药物:磺胺嘧啶钠、氨基比林、安乃近、盐酸氯丙嗪、盐酸异丙嗪、维生素Ａ 或维生素Ｄ 的氧化是典型的游离基链式反应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(３)其他反应:①异构化:左旋肾上腺素、毛果芸香碱、维生素Ａ②聚合:氨苄西林、塞替派③脱羧:对氨基水杨酸钠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A5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罗 文</cp:lastModifiedBy>
  <dcterms:modified xsi:type="dcterms:W3CDTF">2017-12-25T07:53:02Z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